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93" w:rsidRPr="00C80893" w:rsidRDefault="00C80893" w:rsidP="00C80893">
      <w:pPr>
        <w:pStyle w:val="a5"/>
        <w:jc w:val="center"/>
        <w:rPr>
          <w:b/>
          <w:sz w:val="32"/>
          <w:szCs w:val="32"/>
        </w:rPr>
      </w:pPr>
      <w:r w:rsidRPr="00C80893">
        <w:rPr>
          <w:rFonts w:hint="eastAsia"/>
          <w:b/>
          <w:sz w:val="32"/>
          <w:szCs w:val="32"/>
        </w:rPr>
        <w:t>植保学院整改宿舍管理办法</w:t>
      </w:r>
    </w:p>
    <w:p w:rsidR="00C80893" w:rsidRDefault="00C80893" w:rsidP="00C80893">
      <w:pPr>
        <w:pStyle w:val="a5"/>
        <w:rPr>
          <w:rFonts w:hint="eastAsia"/>
        </w:rPr>
      </w:pPr>
      <w:r>
        <w:rPr>
          <w:rFonts w:hint="eastAsia"/>
          <w:sz w:val="24"/>
          <w:szCs w:val="24"/>
        </w:rPr>
        <w:t>为促进植保学院宿舍卫生检查工作的更好开展，督促同学们积极主动的搞好宿舍卫生，植保学院学生会社区服务中心根据相应的评选规定在年级层次评定整改宿舍，并对整改宿舍进行具体管理，具体管理办法如下：</w:t>
      </w:r>
    </w:p>
    <w:p w:rsidR="00C80893" w:rsidRDefault="00C80893" w:rsidP="00C80893">
      <w:pPr>
        <w:pStyle w:val="a5"/>
        <w:rPr>
          <w:rFonts w:hint="eastAsia"/>
        </w:rPr>
      </w:pPr>
      <w:r>
        <w:rPr>
          <w:rFonts w:hint="eastAsia"/>
          <w:sz w:val="24"/>
          <w:szCs w:val="24"/>
        </w:rPr>
        <w:t>一、评选规定：</w:t>
      </w:r>
    </w:p>
    <w:p w:rsidR="00C80893" w:rsidRDefault="00C80893" w:rsidP="00C80893">
      <w:pPr>
        <w:pStyle w:val="a5"/>
        <w:rPr>
          <w:rFonts w:hint="eastAsia"/>
        </w:rPr>
      </w:pPr>
      <w:r>
        <w:rPr>
          <w:rFonts w:hint="eastAsia"/>
          <w:sz w:val="24"/>
          <w:szCs w:val="24"/>
        </w:rPr>
        <w:t>1、根据植保学院社区服务中心宿舍卫生常规检查结果、校学生会社区服务中心宿舍卫生常规检查结果以及楼长宿舍卫生常规检查结果，在年级层面对宿舍进行综合评比并排名；</w:t>
      </w:r>
    </w:p>
    <w:p w:rsidR="00C80893" w:rsidRDefault="00C80893" w:rsidP="00C80893">
      <w:pPr>
        <w:pStyle w:val="a5"/>
        <w:rPr>
          <w:rFonts w:hint="eastAsia"/>
        </w:rPr>
      </w:pPr>
      <w:r>
        <w:rPr>
          <w:rFonts w:hint="eastAsia"/>
          <w:sz w:val="24"/>
          <w:szCs w:val="24"/>
        </w:rPr>
        <w:t>2、根据排名，在年级层面内评定流动红旗宿舍，大一宿舍10个左右，大二宿舍10个左右，大三宿舍8个左右。</w:t>
      </w:r>
    </w:p>
    <w:p w:rsidR="00C80893" w:rsidRDefault="00C80893" w:rsidP="00C80893">
      <w:pPr>
        <w:pStyle w:val="a5"/>
        <w:rPr>
          <w:rFonts w:hint="eastAsia"/>
        </w:rPr>
      </w:pPr>
      <w:r>
        <w:rPr>
          <w:rFonts w:hint="eastAsia"/>
          <w:sz w:val="24"/>
          <w:szCs w:val="24"/>
        </w:rPr>
        <w:t>二、整改宿舍管理办法：</w:t>
      </w:r>
    </w:p>
    <w:p w:rsidR="00C80893" w:rsidRDefault="00C80893" w:rsidP="00C80893">
      <w:pPr>
        <w:pStyle w:val="a5"/>
        <w:rPr>
          <w:rFonts w:hint="eastAsia"/>
        </w:rPr>
      </w:pPr>
      <w:r>
        <w:rPr>
          <w:rFonts w:hint="eastAsia"/>
          <w:sz w:val="24"/>
          <w:szCs w:val="24"/>
        </w:rPr>
        <w:t>1、班长与团支和整改宿舍全体社员共同商定整改宿舍的整改方案。</w:t>
      </w:r>
    </w:p>
    <w:p w:rsidR="00C80893" w:rsidRDefault="00C80893" w:rsidP="00C80893">
      <w:pPr>
        <w:pStyle w:val="a5"/>
        <w:rPr>
          <w:rFonts w:hint="eastAsia"/>
        </w:rPr>
      </w:pPr>
      <w:r>
        <w:rPr>
          <w:rFonts w:hint="eastAsia"/>
          <w:sz w:val="24"/>
          <w:szCs w:val="24"/>
        </w:rPr>
        <w:t>2、若有班级每期评比中存在三个及以上整改宿舍，其所在班级的班长和团支书共同作出书面检讨。</w:t>
      </w:r>
    </w:p>
    <w:p w:rsidR="00C80893" w:rsidRDefault="00C80893" w:rsidP="00C80893">
      <w:pPr>
        <w:pStyle w:val="a5"/>
        <w:rPr>
          <w:rFonts w:hint="eastAsia"/>
        </w:rPr>
      </w:pPr>
      <w:r>
        <w:rPr>
          <w:rFonts w:hint="eastAsia"/>
          <w:sz w:val="24"/>
          <w:szCs w:val="24"/>
        </w:rPr>
        <w:t>3、若有宿舍连续三次被评为整改宿舍，取消其一切评优资格。</w:t>
      </w:r>
    </w:p>
    <w:p w:rsidR="00C80893" w:rsidRDefault="00C80893" w:rsidP="00C80893">
      <w:pPr>
        <w:pStyle w:val="a5"/>
        <w:rPr>
          <w:rFonts w:hint="eastAsia"/>
        </w:rPr>
      </w:pPr>
      <w:r>
        <w:rPr>
          <w:rFonts w:hint="eastAsia"/>
          <w:sz w:val="24"/>
          <w:szCs w:val="24"/>
        </w:rPr>
        <w:t>4、每期评定工作结束后，整改宿舍全体舍员、其所在班级班长和团支书、团委老师、社区服务中心全体成员召开整改会议。</w:t>
      </w:r>
    </w:p>
    <w:p w:rsidR="00C80893" w:rsidRDefault="00C80893" w:rsidP="00C80893">
      <w:pPr>
        <w:pStyle w:val="a5"/>
        <w:rPr>
          <w:rFonts w:hint="eastAsia"/>
        </w:rPr>
      </w:pPr>
      <w:r>
        <w:rPr>
          <w:rFonts w:hint="eastAsia"/>
          <w:sz w:val="24"/>
          <w:szCs w:val="24"/>
        </w:rPr>
        <w:t>5、社区服务中心每周对整改宿舍进行两次以上每检查，并及时通报宿舍卫生的突出问题。</w:t>
      </w:r>
    </w:p>
    <w:p w:rsidR="00C80893" w:rsidRDefault="00C80893" w:rsidP="00C80893">
      <w:pPr>
        <w:pStyle w:val="a5"/>
        <w:rPr>
          <w:rFonts w:hint="eastAsia"/>
        </w:rPr>
      </w:pPr>
      <w:r>
        <w:rPr>
          <w:rFonts w:hint="eastAsia"/>
          <w:sz w:val="24"/>
          <w:szCs w:val="24"/>
        </w:rPr>
        <w:t>6、社区服务中心干事对整改宿舍实行专门负责制，并与其所在班级班长、团支书共同督促其整改宿舍卫生。</w:t>
      </w:r>
    </w:p>
    <w:p w:rsidR="00C80893" w:rsidRDefault="00C80893" w:rsidP="00C80893">
      <w:pPr>
        <w:pStyle w:val="a5"/>
        <w:rPr>
          <w:rFonts w:hint="eastAsia"/>
        </w:rPr>
      </w:pPr>
      <w:r>
        <w:rPr>
          <w:rFonts w:hint="eastAsia"/>
          <w:sz w:val="24"/>
          <w:szCs w:val="24"/>
        </w:rPr>
        <w:t> </w:t>
      </w:r>
    </w:p>
    <w:p w:rsidR="00C80893" w:rsidRDefault="00C80893" w:rsidP="00C80893">
      <w:pPr>
        <w:pStyle w:val="a5"/>
        <w:jc w:val="right"/>
        <w:rPr>
          <w:rFonts w:hint="eastAsia"/>
        </w:rPr>
      </w:pPr>
      <w:r>
        <w:rPr>
          <w:rFonts w:hint="eastAsia"/>
          <w:sz w:val="24"/>
          <w:szCs w:val="24"/>
        </w:rPr>
        <w:t>植保学院团委</w:t>
      </w:r>
    </w:p>
    <w:p w:rsidR="00C80893" w:rsidRDefault="00C80893" w:rsidP="00C80893">
      <w:pPr>
        <w:pStyle w:val="a5"/>
        <w:jc w:val="right"/>
        <w:rPr>
          <w:rFonts w:hint="eastAsia"/>
        </w:rPr>
      </w:pPr>
      <w:r>
        <w:rPr>
          <w:rFonts w:hint="eastAsia"/>
          <w:sz w:val="24"/>
          <w:szCs w:val="24"/>
        </w:rPr>
        <w:t>植保学院学生会社区服务中心</w:t>
      </w:r>
    </w:p>
    <w:p w:rsidR="00C80893" w:rsidRDefault="00C80893" w:rsidP="00C80893">
      <w:pPr>
        <w:pStyle w:val="a5"/>
        <w:rPr>
          <w:rFonts w:hint="eastAsia"/>
        </w:rPr>
      </w:pPr>
      <w:r>
        <w:rPr>
          <w:rStyle w:val="a6"/>
          <w:rFonts w:hint="eastAsia"/>
          <w:sz w:val="27"/>
          <w:szCs w:val="27"/>
        </w:rPr>
        <w:t> </w:t>
      </w:r>
    </w:p>
    <w:p w:rsidR="00C17C6A" w:rsidRDefault="00C17C6A"/>
    <w:sectPr w:rsidR="00C17C6A" w:rsidSect="00C17C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FEB" w:rsidRDefault="002F4FEB" w:rsidP="00C80893">
      <w:r>
        <w:separator/>
      </w:r>
    </w:p>
  </w:endnote>
  <w:endnote w:type="continuationSeparator" w:id="0">
    <w:p w:rsidR="002F4FEB" w:rsidRDefault="002F4FEB" w:rsidP="00C808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FEB" w:rsidRDefault="002F4FEB" w:rsidP="00C80893">
      <w:r>
        <w:separator/>
      </w:r>
    </w:p>
  </w:footnote>
  <w:footnote w:type="continuationSeparator" w:id="0">
    <w:p w:rsidR="002F4FEB" w:rsidRDefault="002F4FEB" w:rsidP="00C80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893"/>
    <w:rsid w:val="002F4FEB"/>
    <w:rsid w:val="00C17C6A"/>
    <w:rsid w:val="00C80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893"/>
    <w:rPr>
      <w:sz w:val="18"/>
      <w:szCs w:val="18"/>
    </w:rPr>
  </w:style>
  <w:style w:type="paragraph" w:styleId="a4">
    <w:name w:val="footer"/>
    <w:basedOn w:val="a"/>
    <w:link w:val="Char0"/>
    <w:uiPriority w:val="99"/>
    <w:semiHidden/>
    <w:unhideWhenUsed/>
    <w:rsid w:val="00C808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893"/>
    <w:rPr>
      <w:sz w:val="18"/>
      <w:szCs w:val="18"/>
    </w:rPr>
  </w:style>
  <w:style w:type="paragraph" w:styleId="a5">
    <w:name w:val="Normal (Web)"/>
    <w:basedOn w:val="a"/>
    <w:uiPriority w:val="99"/>
    <w:semiHidden/>
    <w:unhideWhenUsed/>
    <w:rsid w:val="00C80893"/>
    <w:pPr>
      <w:widowControl/>
      <w:spacing w:line="390" w:lineRule="atLeast"/>
      <w:jc w:val="left"/>
    </w:pPr>
    <w:rPr>
      <w:rFonts w:ascii="宋体" w:eastAsia="宋体" w:hAnsi="宋体" w:cs="宋体"/>
      <w:kern w:val="0"/>
      <w:szCs w:val="21"/>
    </w:rPr>
  </w:style>
  <w:style w:type="character" w:styleId="a6">
    <w:name w:val="Strong"/>
    <w:basedOn w:val="a0"/>
    <w:uiPriority w:val="22"/>
    <w:qFormat/>
    <w:rsid w:val="00C80893"/>
    <w:rPr>
      <w:b/>
      <w:bCs/>
    </w:rPr>
  </w:style>
</w:styles>
</file>

<file path=word/webSettings.xml><?xml version="1.0" encoding="utf-8"?>
<w:webSettings xmlns:r="http://schemas.openxmlformats.org/officeDocument/2006/relationships" xmlns:w="http://schemas.openxmlformats.org/wordprocessingml/2006/main">
  <w:divs>
    <w:div w:id="1639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sdautsg</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tsgdy</dc:creator>
  <cp:keywords/>
  <dc:description/>
  <cp:lastModifiedBy>tsgdy</cp:lastModifiedBy>
  <cp:revision>3</cp:revision>
  <dcterms:created xsi:type="dcterms:W3CDTF">2013-10-09T08:31:00Z</dcterms:created>
  <dcterms:modified xsi:type="dcterms:W3CDTF">2013-10-09T08:32:00Z</dcterms:modified>
</cp:coreProperties>
</file>